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44B" w:rsidRDefault="0088044B" w:rsidP="0088044B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A464048" wp14:editId="4650094A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44B" w:rsidRDefault="0088044B" w:rsidP="0088044B">
      <w:pPr>
        <w:autoSpaceDE/>
        <w:jc w:val="center"/>
        <w:rPr>
          <w:b/>
          <w:sz w:val="14"/>
          <w:szCs w:val="14"/>
        </w:rPr>
      </w:pPr>
    </w:p>
    <w:p w:rsidR="0088044B" w:rsidRDefault="0088044B" w:rsidP="0088044B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88044B" w:rsidRDefault="0088044B" w:rsidP="0088044B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88044B" w:rsidRDefault="0088044B" w:rsidP="0088044B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88044B" w:rsidRDefault="0088044B" w:rsidP="0088044B">
      <w:pPr>
        <w:autoSpaceDE/>
        <w:jc w:val="center"/>
        <w:rPr>
          <w:b/>
          <w:sz w:val="10"/>
          <w:szCs w:val="14"/>
        </w:rPr>
      </w:pPr>
    </w:p>
    <w:p w:rsidR="0088044B" w:rsidRDefault="0088044B" w:rsidP="0088044B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88044B" w:rsidRDefault="0088044B" w:rsidP="0088044B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88044B" w:rsidRDefault="0088044B" w:rsidP="0088044B">
      <w:pPr>
        <w:autoSpaceDE/>
        <w:jc w:val="center"/>
        <w:rPr>
          <w:b/>
          <w:sz w:val="10"/>
          <w:szCs w:val="14"/>
        </w:rPr>
      </w:pPr>
    </w:p>
    <w:p w:rsidR="0088044B" w:rsidRDefault="0088044B" w:rsidP="0088044B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88044B" w:rsidRDefault="0088044B" w:rsidP="0088044B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88044B" w:rsidRDefault="0088044B" w:rsidP="0088044B">
      <w:pPr>
        <w:autoSpaceDE/>
        <w:jc w:val="center"/>
        <w:rPr>
          <w:sz w:val="14"/>
          <w:szCs w:val="16"/>
        </w:rPr>
      </w:pPr>
    </w:p>
    <w:p w:rsidR="0088044B" w:rsidRDefault="0088044B" w:rsidP="0088044B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88044B">
        <w:rPr>
          <w:rFonts w:eastAsia="Calibri"/>
          <w:b/>
          <w:sz w:val="28"/>
          <w:szCs w:val="28"/>
        </w:rPr>
        <w:t>12/31-7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EB3339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EB3339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767886">
        <w:rPr>
          <w:rFonts w:eastAsia="Calibri"/>
          <w:i/>
          <w:sz w:val="28"/>
          <w:szCs w:val="28"/>
        </w:rPr>
        <w:t>Светловодское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67886">
        <w:rPr>
          <w:rFonts w:eastAsia="Calibri"/>
          <w:sz w:val="28"/>
          <w:szCs w:val="28"/>
          <w:lang w:eastAsia="en-US"/>
        </w:rPr>
        <w:t>Светловодское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767886">
        <w:rPr>
          <w:rFonts w:eastAsia="Calibri"/>
          <w:sz w:val="28"/>
          <w:szCs w:val="28"/>
          <w:lang w:eastAsia="en-US"/>
        </w:rPr>
        <w:t>Светловодское</w:t>
      </w:r>
      <w:r w:rsidR="009B1232">
        <w:rPr>
          <w:rFonts w:eastAsia="Calibri"/>
          <w:sz w:val="28"/>
          <w:szCs w:val="28"/>
          <w:lang w:eastAsia="en-US"/>
        </w:rPr>
        <w:t xml:space="preserve"> (</w:t>
      </w:r>
      <w:r w:rsidR="00767886">
        <w:rPr>
          <w:rFonts w:eastAsia="Calibri"/>
          <w:sz w:val="28"/>
          <w:szCs w:val="28"/>
          <w:lang w:eastAsia="en-US"/>
        </w:rPr>
        <w:t>Красножон Т.И</w:t>
      </w:r>
      <w:r w:rsidR="009B1232">
        <w:rPr>
          <w:rFonts w:eastAsia="Calibri"/>
          <w:sz w:val="28"/>
          <w:szCs w:val="28"/>
          <w:lang w:eastAsia="en-US"/>
        </w:rPr>
        <w:t>.)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67886">
        <w:rPr>
          <w:rFonts w:eastAsia="Calibri"/>
          <w:sz w:val="28"/>
          <w:szCs w:val="28"/>
          <w:lang w:eastAsia="en-US"/>
        </w:rPr>
        <w:t>Светловодское</w:t>
      </w:r>
      <w:r w:rsidR="009B1232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767886">
        <w:rPr>
          <w:rFonts w:eastAsia="Calibri"/>
          <w:sz w:val="28"/>
          <w:szCs w:val="28"/>
          <w:lang w:eastAsia="en-US"/>
        </w:rPr>
        <w:t>Светловодское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7502B2" w:rsidRPr="007502B2" w:rsidRDefault="007502B2" w:rsidP="007502B2">
      <w:pPr>
        <w:pStyle w:val="a9"/>
        <w:ind w:firstLine="709"/>
        <w:jc w:val="both"/>
        <w:rPr>
          <w:sz w:val="28"/>
          <w:szCs w:val="28"/>
          <w:shd w:val="clear" w:color="auto" w:fill="FFFFFF"/>
        </w:rPr>
      </w:pPr>
      <w:r w:rsidRPr="007502B2">
        <w:rPr>
          <w:sz w:val="28"/>
          <w:szCs w:val="28"/>
          <w:lang w:eastAsia="ar-SA"/>
        </w:rPr>
        <w:t xml:space="preserve">3. </w:t>
      </w:r>
      <w:r w:rsidRPr="007502B2">
        <w:rPr>
          <w:sz w:val="28"/>
          <w:szCs w:val="28"/>
        </w:rPr>
        <w:t xml:space="preserve">Опубликовать настоящее решение </w:t>
      </w:r>
      <w:r w:rsidRPr="007502B2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Pr="007502B2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https://zolskiy-raion.ru</w:t>
        </w:r>
      </w:hyperlink>
      <w:r w:rsidRPr="007502B2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CA6B8B" w:rsidRPr="002C49C8" w:rsidRDefault="00CA6B8B" w:rsidP="005B6BE6">
      <w:pPr>
        <w:pStyle w:val="a9"/>
        <w:jc w:val="center"/>
        <w:rPr>
          <w:sz w:val="28"/>
          <w:szCs w:val="28"/>
        </w:rPr>
      </w:pPr>
    </w:p>
    <w:sectPr w:rsidR="00CA6B8B" w:rsidRPr="002C49C8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A6" w:rsidRDefault="00D043A6" w:rsidP="001D2D4F">
      <w:r>
        <w:separator/>
      </w:r>
    </w:p>
  </w:endnote>
  <w:endnote w:type="continuationSeparator" w:id="0">
    <w:p w:rsidR="00D043A6" w:rsidRDefault="00D043A6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A6" w:rsidRDefault="00D043A6" w:rsidP="001D2D4F">
      <w:r>
        <w:separator/>
      </w:r>
    </w:p>
  </w:footnote>
  <w:footnote w:type="continuationSeparator" w:id="0">
    <w:p w:rsidR="00D043A6" w:rsidRDefault="00D043A6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9B5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B7A4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2B2"/>
    <w:rsid w:val="007503DC"/>
    <w:rsid w:val="007578A3"/>
    <w:rsid w:val="00766654"/>
    <w:rsid w:val="00767886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44B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32FB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043A6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339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7502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D25F-5010-4742-934D-21601BA3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14</cp:revision>
  <cp:lastPrinted>2026-05-08T14:18:00Z</cp:lastPrinted>
  <dcterms:created xsi:type="dcterms:W3CDTF">2026-03-18T14:54:00Z</dcterms:created>
  <dcterms:modified xsi:type="dcterms:W3CDTF">2026-07-08T07:54:00Z</dcterms:modified>
</cp:coreProperties>
</file>